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21" w:rsidRDefault="00A916F8" w:rsidP="00A916F8">
      <w:pPr>
        <w:jc w:val="center"/>
        <w:rPr>
          <w:rFonts w:ascii="Times New Roman" w:hAnsi="Times New Roman" w:cs="Times New Roman"/>
          <w:sz w:val="28"/>
          <w:szCs w:val="28"/>
        </w:rPr>
      </w:pPr>
      <w:r w:rsidRPr="00A916F8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916F8" w:rsidRDefault="00A916F8" w:rsidP="00A91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16F8">
        <w:rPr>
          <w:rFonts w:ascii="Times New Roman" w:hAnsi="Times New Roman" w:cs="Times New Roman"/>
          <w:sz w:val="28"/>
          <w:szCs w:val="28"/>
        </w:rPr>
        <w:t>Дошкольники – прирожденные исследователи. И тому подтверждение – их любознательность, постоянное стремление к эксперименту, желание самостоятельно находить решение в проблемной ситуации. Задача педагога – не пресекать эту деятельность, а наоборот, активно поощрять.</w:t>
      </w:r>
    </w:p>
    <w:p w:rsidR="00A916F8" w:rsidRDefault="00A916F8" w:rsidP="00A91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16F8">
        <w:rPr>
          <w:rFonts w:ascii="Times New Roman" w:hAnsi="Times New Roman" w:cs="Times New Roman"/>
          <w:sz w:val="28"/>
          <w:szCs w:val="28"/>
        </w:rPr>
        <w:t>Непосредственный контакт ребенка с объектами живой и неживой природы, элементарные опыты с ними позволяют познать их свойства, качества, возможности, пробуждают любознательность, желание узнать больше, обогащают яркими образами окружающего мира. В ходе опытно-экспериментальной деятельности дошкольник учится наблюдать, размышлять, сравнивать, отвечать на вопросы, делать выводы, устанавливать причинно-следственную связь, соблюдать правила безопасности.</w:t>
      </w:r>
    </w:p>
    <w:p w:rsidR="00A916F8" w:rsidRDefault="00A916F8" w:rsidP="00A91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мероприятие разработано с учётом возрастных особенностей детей.</w:t>
      </w:r>
    </w:p>
    <w:p w:rsidR="00A916F8" w:rsidRDefault="00A916F8" w:rsidP="00A91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Pr="00A916F8">
        <w:t xml:space="preserve"> </w:t>
      </w:r>
      <w:r w:rsidRPr="00A916F8">
        <w:rPr>
          <w:rFonts w:ascii="Times New Roman" w:hAnsi="Times New Roman" w:cs="Times New Roman"/>
          <w:sz w:val="28"/>
          <w:szCs w:val="28"/>
        </w:rPr>
        <w:t>развитие познавательно-исследовательской активности детей, направленное на формирование экологических представлений, формирование навыков экспериментирования с водой.</w:t>
      </w:r>
    </w:p>
    <w:p w:rsidR="00A916F8" w:rsidRDefault="00A916F8" w:rsidP="00A91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16F8">
        <w:rPr>
          <w:rFonts w:ascii="Times New Roman" w:hAnsi="Times New Roman" w:cs="Times New Roman"/>
          <w:sz w:val="28"/>
          <w:szCs w:val="28"/>
        </w:rPr>
        <w:t>Удовлетворяя свою любознательность в процессе активной опытно-экспериментальной деятельности, ребенок с одной стороны, расширяет свои представления о мире, с другой – начинает овладевать основополагающими культурными формами познания – средствами дифференциации и упорядочения опыта: причинно-следственными, пространственными и временными отношениями, позволяющими связывать отдельные представления в целостную картину мира. Кроме того, опытно-экспериментальная деятельность развивает у него внимание, мышление, речь, пробуждает интерес к окружающему миру, формирует умение делать открытия и удивляться им, а также совершенствует такие необходимые качества, как наблюдательность, прилежание, аккуратность.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6F8" w:rsidRPr="00A916F8" w:rsidRDefault="00A916F8" w:rsidP="00A916F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Данное мероприятие полностью соответствует поставленным целям и задачам, ориентированным на развитие экологического воспитания детей среднего дошкольного возраста.</w:t>
      </w:r>
      <w:bookmarkStart w:id="0" w:name="_GoBack"/>
      <w:bookmarkEnd w:id="0"/>
    </w:p>
    <w:sectPr w:rsidR="00A916F8" w:rsidRPr="00A91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EB6"/>
    <w:rsid w:val="003D6EB6"/>
    <w:rsid w:val="00955521"/>
    <w:rsid w:val="00A9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Горбачев</dc:creator>
  <cp:keywords/>
  <dc:description/>
  <cp:lastModifiedBy>Артем Горбачев</cp:lastModifiedBy>
  <cp:revision>2</cp:revision>
  <dcterms:created xsi:type="dcterms:W3CDTF">2021-02-16T11:32:00Z</dcterms:created>
  <dcterms:modified xsi:type="dcterms:W3CDTF">2021-02-16T11:40:00Z</dcterms:modified>
</cp:coreProperties>
</file>